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6" w:type="dxa"/>
        <w:tblInd w:w="-348" w:type="dxa"/>
        <w:tblLook w:val="04A0" w:firstRow="1" w:lastRow="0" w:firstColumn="1" w:lastColumn="0" w:noHBand="0" w:noVBand="1"/>
      </w:tblPr>
      <w:tblGrid>
        <w:gridCol w:w="348"/>
        <w:gridCol w:w="4088"/>
        <w:gridCol w:w="616"/>
        <w:gridCol w:w="5027"/>
        <w:gridCol w:w="27"/>
      </w:tblGrid>
      <w:tr w:rsidR="00E46648" w:rsidRPr="00FF1531" w:rsidTr="00CE683D">
        <w:tc>
          <w:tcPr>
            <w:tcW w:w="5052" w:type="dxa"/>
            <w:gridSpan w:val="3"/>
            <w:shd w:val="clear" w:color="auto" w:fill="auto"/>
          </w:tcPr>
          <w:p w:rsidR="00E46648" w:rsidRDefault="00E46648" w:rsidP="00CE683D">
            <w:pPr>
              <w:rPr>
                <w:i/>
                <w:color w:val="000000"/>
                <w:sz w:val="20"/>
                <w:szCs w:val="20"/>
                <w:lang w:val="vi-VN"/>
              </w:rPr>
            </w:pPr>
            <w:bookmarkStart w:id="0" w:name="_GoBack"/>
            <w:bookmarkEnd w:id="0"/>
          </w:p>
        </w:tc>
        <w:tc>
          <w:tcPr>
            <w:tcW w:w="5054" w:type="dxa"/>
            <w:gridSpan w:val="2"/>
            <w:shd w:val="clear" w:color="auto" w:fill="auto"/>
          </w:tcPr>
          <w:p w:rsidR="00E46648" w:rsidRDefault="00E46648" w:rsidP="00CE683D">
            <w:pPr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b/>
                <w:color w:val="000000"/>
                <w:sz w:val="20"/>
                <w:szCs w:val="20"/>
                <w:lang w:val="vi-VN"/>
              </w:rPr>
              <w:t>Mẫu số: D24-THADS</w:t>
            </w:r>
          </w:p>
          <w:p w:rsidR="00E46648" w:rsidRDefault="00E46648" w:rsidP="00CE683D">
            <w:pPr>
              <w:jc w:val="center"/>
              <w:rPr>
                <w:i/>
                <w:color w:val="000000"/>
                <w:sz w:val="20"/>
                <w:szCs w:val="20"/>
                <w:lang w:val="vi-VN"/>
              </w:rPr>
            </w:pPr>
            <w:r>
              <w:rPr>
                <w:i/>
                <w:color w:val="000000"/>
                <w:sz w:val="20"/>
                <w:szCs w:val="20"/>
                <w:lang w:val="vi-VN"/>
              </w:rPr>
              <w:t xml:space="preserve">(Ban hành kèm theo Thông tư số 04/2023/TT-BTP </w:t>
            </w:r>
          </w:p>
          <w:p w:rsidR="00E46648" w:rsidRDefault="00E46648" w:rsidP="00CE683D">
            <w:pPr>
              <w:jc w:val="center"/>
              <w:rPr>
                <w:i/>
                <w:color w:val="000000"/>
                <w:sz w:val="20"/>
                <w:szCs w:val="20"/>
                <w:lang w:val="vi-VN"/>
              </w:rPr>
            </w:pPr>
            <w:r>
              <w:rPr>
                <w:i/>
                <w:color w:val="000000"/>
                <w:sz w:val="20"/>
                <w:szCs w:val="20"/>
                <w:lang w:val="vi-VN"/>
              </w:rPr>
              <w:t xml:space="preserve">ngày 14/8/2023 của Bộ Tư pháp)                                             </w:t>
            </w:r>
          </w:p>
        </w:tc>
      </w:tr>
      <w:tr w:rsidR="00E46648" w:rsidRPr="00FF1531" w:rsidTr="00CE683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8" w:type="dxa"/>
          <w:wAfter w:w="27" w:type="dxa"/>
        </w:trPr>
        <w:tc>
          <w:tcPr>
            <w:tcW w:w="4088" w:type="dxa"/>
          </w:tcPr>
          <w:p w:rsidR="00E46648" w:rsidRPr="00790C15" w:rsidRDefault="00790C15" w:rsidP="00CE683D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790C15">
              <w:rPr>
                <w:color w:val="000000"/>
                <w:sz w:val="22"/>
                <w:szCs w:val="22"/>
                <w:lang w:val="nl-NL"/>
              </w:rPr>
              <w:t>CỤC THADS TỈNH TIỀN GIANG</w:t>
            </w:r>
          </w:p>
        </w:tc>
        <w:tc>
          <w:tcPr>
            <w:tcW w:w="5643" w:type="dxa"/>
            <w:gridSpan w:val="2"/>
          </w:tcPr>
          <w:p w:rsidR="00E46648" w:rsidRDefault="00E46648" w:rsidP="00CE683D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CỘNG HOÀ XÃ HỘI CHỦ NGHĨA VIỆT NAM</w:t>
            </w:r>
          </w:p>
        </w:tc>
      </w:tr>
      <w:tr w:rsidR="00E46648" w:rsidTr="00CE683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8" w:type="dxa"/>
          <w:wAfter w:w="27" w:type="dxa"/>
        </w:trPr>
        <w:tc>
          <w:tcPr>
            <w:tcW w:w="4088" w:type="dxa"/>
          </w:tcPr>
          <w:p w:rsidR="00E46648" w:rsidRPr="00790C15" w:rsidRDefault="00790C15" w:rsidP="00CE683D">
            <w:pPr>
              <w:jc w:val="center"/>
              <w:rPr>
                <w:b/>
                <w:color w:val="000000"/>
                <w:lang w:val="nl-NL"/>
              </w:rPr>
            </w:pPr>
            <w:r w:rsidRPr="00790C15">
              <w:rPr>
                <w:b/>
                <w:color w:val="000000"/>
                <w:lang w:val="nl-NL"/>
              </w:rPr>
              <w:t>CHI CỤC THI HÀNH ÁN DÂN SỰ</w:t>
            </w:r>
            <w:r w:rsidR="00E46648" w:rsidRPr="00790C15">
              <w:rPr>
                <w:b/>
                <w:color w:val="000000"/>
                <w:lang w:val="nl-NL"/>
              </w:rPr>
              <w:t xml:space="preserve"> </w:t>
            </w:r>
          </w:p>
          <w:p w:rsidR="00E46648" w:rsidRPr="00790C15" w:rsidRDefault="00790C15" w:rsidP="00CE683D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THÀNH PHỐ MỸ THO</w:t>
            </w:r>
          </w:p>
        </w:tc>
        <w:tc>
          <w:tcPr>
            <w:tcW w:w="5643" w:type="dxa"/>
            <w:gridSpan w:val="2"/>
          </w:tcPr>
          <w:p w:rsidR="00E46648" w:rsidRDefault="00E46648" w:rsidP="00CE683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B9305" wp14:editId="2EF4242C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232410</wp:posOffset>
                      </wp:positionV>
                      <wp:extent cx="1943100" cy="0"/>
                      <wp:effectExtent l="13970" t="13335" r="5080" b="5715"/>
                      <wp:wrapNone/>
                      <wp:docPr id="64" name="Straight Connector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pt,18.3pt" to="209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fYG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"/>
                  </w:pict>
                </mc:Fallback>
              </mc:AlternateContent>
            </w:r>
            <w:r>
              <w:rPr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E46648" w:rsidTr="00CE683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8" w:type="dxa"/>
          <w:wAfter w:w="27" w:type="dxa"/>
        </w:trPr>
        <w:tc>
          <w:tcPr>
            <w:tcW w:w="4088" w:type="dxa"/>
          </w:tcPr>
          <w:p w:rsidR="00E46648" w:rsidRDefault="00E46648" w:rsidP="00CE683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1C817A" wp14:editId="4BA008D3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26035</wp:posOffset>
                      </wp:positionV>
                      <wp:extent cx="1143000" cy="0"/>
                      <wp:effectExtent l="11430" t="6985" r="7620" b="12065"/>
                      <wp:wrapNone/>
                      <wp:docPr id="63" name="Straight Connector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2.05pt" to="144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" strokeweight="1pt"/>
                  </w:pict>
                </mc:Fallback>
              </mc:AlternateContent>
            </w:r>
          </w:p>
        </w:tc>
        <w:tc>
          <w:tcPr>
            <w:tcW w:w="5643" w:type="dxa"/>
            <w:gridSpan w:val="2"/>
          </w:tcPr>
          <w:p w:rsidR="00E46648" w:rsidRDefault="00E46648" w:rsidP="00CE683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E46648" w:rsidTr="00CE683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8" w:type="dxa"/>
          <w:wAfter w:w="27" w:type="dxa"/>
        </w:trPr>
        <w:tc>
          <w:tcPr>
            <w:tcW w:w="4088" w:type="dxa"/>
          </w:tcPr>
          <w:p w:rsidR="00E46648" w:rsidRDefault="00592B84" w:rsidP="00CE683D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Số: </w:t>
            </w:r>
            <w:r w:rsidR="00CB76F4">
              <w:rPr>
                <w:color w:val="000000"/>
                <w:sz w:val="26"/>
                <w:szCs w:val="26"/>
                <w:lang w:val="nl-NL"/>
              </w:rPr>
              <w:t>171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="00E46648">
              <w:rPr>
                <w:color w:val="000000"/>
                <w:sz w:val="26"/>
                <w:szCs w:val="26"/>
                <w:lang w:val="nl-NL"/>
              </w:rPr>
              <w:t>/TB-THADS</w:t>
            </w:r>
          </w:p>
        </w:tc>
        <w:tc>
          <w:tcPr>
            <w:tcW w:w="5643" w:type="dxa"/>
            <w:gridSpan w:val="2"/>
          </w:tcPr>
          <w:p w:rsidR="00E46648" w:rsidRDefault="00592B84" w:rsidP="00CE683D">
            <w:pPr>
              <w:jc w:val="center"/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color w:val="000000"/>
                <w:sz w:val="26"/>
                <w:szCs w:val="26"/>
                <w:lang w:val="nl-NL"/>
              </w:rPr>
              <w:t>Mỹ Tho, ngày 10 tháng 01 năm 2025</w:t>
            </w:r>
          </w:p>
        </w:tc>
      </w:tr>
    </w:tbl>
    <w:p w:rsidR="00E46648" w:rsidRDefault="00E46648" w:rsidP="00E46648">
      <w:pPr>
        <w:spacing w:before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THÔNG BÁO </w:t>
      </w:r>
    </w:p>
    <w:p w:rsidR="00E46648" w:rsidRDefault="00E46648" w:rsidP="00E4664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Về </w:t>
      </w:r>
      <w:r>
        <w:rPr>
          <w:b/>
          <w:color w:val="000000"/>
          <w:sz w:val="28"/>
          <w:szCs w:val="28"/>
          <w:lang w:val="vi-VN"/>
        </w:rPr>
        <w:t xml:space="preserve">kết quả lựa chọn </w:t>
      </w:r>
      <w:r>
        <w:rPr>
          <w:b/>
          <w:color w:val="000000"/>
          <w:sz w:val="28"/>
          <w:szCs w:val="28"/>
        </w:rPr>
        <w:t xml:space="preserve">tổ chức bán đấu giá  </w:t>
      </w:r>
    </w:p>
    <w:p w:rsidR="00E46648" w:rsidRDefault="00E46648" w:rsidP="00E46648">
      <w:pPr>
        <w:jc w:val="both"/>
        <w:rPr>
          <w:color w:val="000000"/>
          <w:sz w:val="28"/>
          <w:szCs w:val="28"/>
          <w:lang w:val="vi-VN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016E1" wp14:editId="427AB498">
                <wp:simplePos x="0" y="0"/>
                <wp:positionH relativeFrom="column">
                  <wp:posOffset>2336800</wp:posOffset>
                </wp:positionH>
                <wp:positionV relativeFrom="paragraph">
                  <wp:posOffset>51435</wp:posOffset>
                </wp:positionV>
                <wp:extent cx="1068705" cy="0"/>
                <wp:effectExtent l="12700" t="13335" r="13970" b="5715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pt,4.05pt" to="268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2PHg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"/>
            </w:pict>
          </mc:Fallback>
        </mc:AlternateConten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bCs/>
          <w:i/>
          <w:color w:val="000000"/>
          <w:sz w:val="28"/>
          <w:szCs w:val="28"/>
        </w:rPr>
        <w:t xml:space="preserve">   </w:t>
      </w:r>
    </w:p>
    <w:p w:rsidR="00E46648" w:rsidRDefault="00E46648" w:rsidP="00E46648">
      <w:pPr>
        <w:jc w:val="both"/>
        <w:rPr>
          <w:i/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  <w:lang w:val="vi-VN"/>
        </w:rPr>
        <w:t>Căn cứ khoản 2 Điều 101 Luật Thi hành án dân sự;</w:t>
      </w:r>
    </w:p>
    <w:p w:rsidR="00E46648" w:rsidRPr="00790C15" w:rsidRDefault="00E46648" w:rsidP="00E46648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vi-VN"/>
        </w:rPr>
        <w:tab/>
      </w:r>
      <w:r w:rsidR="00592B84">
        <w:rPr>
          <w:i/>
          <w:color w:val="000000"/>
          <w:sz w:val="28"/>
          <w:szCs w:val="28"/>
          <w:lang w:val="vi-VN"/>
        </w:rPr>
        <w:t>Căn cứ Bản án</w:t>
      </w:r>
      <w:r w:rsidRPr="00973170">
        <w:rPr>
          <w:i/>
          <w:color w:val="000000"/>
          <w:sz w:val="28"/>
          <w:szCs w:val="28"/>
          <w:lang w:val="vi-VN"/>
        </w:rPr>
        <w:t xml:space="preserve"> </w:t>
      </w:r>
      <w:r w:rsidR="00790C15">
        <w:rPr>
          <w:i/>
          <w:color w:val="000000"/>
          <w:sz w:val="28"/>
          <w:szCs w:val="28"/>
          <w:lang w:val="vi-VN"/>
        </w:rPr>
        <w:t>s</w:t>
      </w:r>
      <w:r w:rsidR="00592B84">
        <w:rPr>
          <w:i/>
          <w:color w:val="000000"/>
          <w:sz w:val="28"/>
          <w:szCs w:val="28"/>
        </w:rPr>
        <w:t>ố 35/2023/DS-S</w:t>
      </w:r>
      <w:r w:rsidR="00790C15">
        <w:rPr>
          <w:i/>
          <w:color w:val="000000"/>
          <w:sz w:val="28"/>
          <w:szCs w:val="28"/>
        </w:rPr>
        <w:t xml:space="preserve">T </w:t>
      </w:r>
      <w:r w:rsidR="00790C15">
        <w:rPr>
          <w:i/>
          <w:color w:val="000000"/>
          <w:sz w:val="28"/>
          <w:szCs w:val="28"/>
          <w:lang w:val="vi-VN"/>
        </w:rPr>
        <w:t>ngà</w:t>
      </w:r>
      <w:r w:rsidR="00592B84">
        <w:rPr>
          <w:i/>
          <w:color w:val="000000"/>
          <w:sz w:val="28"/>
          <w:szCs w:val="28"/>
        </w:rPr>
        <w:t>y 10</w:t>
      </w:r>
      <w:r w:rsidR="00790C15">
        <w:rPr>
          <w:i/>
          <w:color w:val="000000"/>
          <w:sz w:val="28"/>
          <w:szCs w:val="28"/>
        </w:rPr>
        <w:t xml:space="preserve">  </w:t>
      </w:r>
      <w:r w:rsidR="00790C15">
        <w:rPr>
          <w:i/>
          <w:color w:val="000000"/>
          <w:sz w:val="28"/>
          <w:szCs w:val="28"/>
          <w:lang w:val="vi-VN"/>
        </w:rPr>
        <w:t>tháng</w:t>
      </w:r>
      <w:r w:rsidR="00790C15">
        <w:rPr>
          <w:i/>
          <w:color w:val="000000"/>
          <w:sz w:val="28"/>
          <w:szCs w:val="28"/>
        </w:rPr>
        <w:t xml:space="preserve"> 5 </w:t>
      </w:r>
      <w:r w:rsidR="00790C15">
        <w:rPr>
          <w:i/>
          <w:color w:val="000000"/>
          <w:sz w:val="28"/>
          <w:szCs w:val="28"/>
          <w:lang w:val="vi-VN"/>
        </w:rPr>
        <w:t>năm</w:t>
      </w:r>
      <w:r w:rsidR="00592B84">
        <w:rPr>
          <w:i/>
          <w:color w:val="000000"/>
          <w:sz w:val="28"/>
          <w:szCs w:val="28"/>
        </w:rPr>
        <w:t xml:space="preserve"> 2023;Bản án số 27/2023/DS-ST ngày 27/4/2023</w:t>
      </w:r>
      <w:r w:rsidR="00790C15">
        <w:rPr>
          <w:i/>
          <w:color w:val="000000"/>
          <w:sz w:val="28"/>
          <w:szCs w:val="28"/>
        </w:rPr>
        <w:t xml:space="preserve"> của Tòa án nhân dân thành phố Mỹ Tho;</w:t>
      </w:r>
    </w:p>
    <w:p w:rsidR="00E46648" w:rsidRPr="00973170" w:rsidRDefault="00E46648" w:rsidP="00E46648">
      <w:pPr>
        <w:jc w:val="both"/>
        <w:rPr>
          <w:i/>
          <w:color w:val="000000"/>
          <w:sz w:val="28"/>
          <w:szCs w:val="28"/>
          <w:lang w:val="vi-VN"/>
        </w:rPr>
      </w:pPr>
      <w:r w:rsidRPr="00973170">
        <w:rPr>
          <w:i/>
          <w:color w:val="000000"/>
          <w:sz w:val="28"/>
          <w:szCs w:val="28"/>
          <w:lang w:val="vi-VN"/>
        </w:rPr>
        <w:tab/>
        <w:t>Căn cứ Quyết địn</w:t>
      </w:r>
      <w:r w:rsidR="00790C15">
        <w:rPr>
          <w:i/>
          <w:color w:val="000000"/>
          <w:sz w:val="28"/>
          <w:szCs w:val="28"/>
          <w:lang w:val="vi-VN"/>
        </w:rPr>
        <w:t>h thi hành án số</w:t>
      </w:r>
      <w:r w:rsidR="00592B84">
        <w:rPr>
          <w:i/>
          <w:color w:val="000000"/>
          <w:sz w:val="28"/>
          <w:szCs w:val="28"/>
        </w:rPr>
        <w:t xml:space="preserve"> 306</w:t>
      </w:r>
      <w:r w:rsidR="00790C15">
        <w:rPr>
          <w:i/>
          <w:color w:val="000000"/>
          <w:sz w:val="28"/>
          <w:szCs w:val="28"/>
        </w:rPr>
        <w:t>/QĐ-CCTHADS</w:t>
      </w:r>
      <w:r w:rsidR="00790C15">
        <w:rPr>
          <w:i/>
          <w:color w:val="000000"/>
          <w:sz w:val="28"/>
          <w:szCs w:val="28"/>
          <w:lang w:val="vi-VN"/>
        </w:rPr>
        <w:t xml:space="preserve"> ngày </w:t>
      </w:r>
      <w:r w:rsidR="00592B84">
        <w:rPr>
          <w:i/>
          <w:color w:val="000000"/>
          <w:sz w:val="28"/>
          <w:szCs w:val="28"/>
        </w:rPr>
        <w:t xml:space="preserve"> 25/7</w:t>
      </w:r>
      <w:r w:rsidR="00790C15">
        <w:rPr>
          <w:i/>
          <w:color w:val="000000"/>
          <w:sz w:val="28"/>
          <w:szCs w:val="28"/>
        </w:rPr>
        <w:t>/202</w:t>
      </w:r>
      <w:r w:rsidR="00592B84">
        <w:rPr>
          <w:i/>
          <w:color w:val="000000"/>
          <w:sz w:val="28"/>
          <w:szCs w:val="28"/>
        </w:rPr>
        <w:t>3; Quyết định thi hành án số 53/QĐ-CCTHADS ngày 23/10</w:t>
      </w:r>
      <w:r w:rsidR="00790C15">
        <w:rPr>
          <w:i/>
          <w:color w:val="000000"/>
          <w:sz w:val="28"/>
          <w:szCs w:val="28"/>
        </w:rPr>
        <w:t>/202</w:t>
      </w:r>
      <w:r w:rsidR="00592B84">
        <w:rPr>
          <w:i/>
          <w:color w:val="000000"/>
          <w:sz w:val="28"/>
          <w:szCs w:val="28"/>
        </w:rPr>
        <w:t>3; Quyết định thi hành án số 95/QĐ-CCTHADS ngày 25/10/2023</w:t>
      </w:r>
      <w:r w:rsidR="00790C15">
        <w:rPr>
          <w:i/>
          <w:color w:val="000000"/>
          <w:sz w:val="28"/>
          <w:szCs w:val="28"/>
        </w:rPr>
        <w:t xml:space="preserve"> </w:t>
      </w:r>
      <w:r w:rsidR="00790C15">
        <w:rPr>
          <w:i/>
          <w:color w:val="000000"/>
          <w:sz w:val="28"/>
          <w:szCs w:val="28"/>
          <w:lang w:val="vi-VN"/>
        </w:rPr>
        <w:t>của Chi cục</w:t>
      </w:r>
      <w:r w:rsidRPr="00973170">
        <w:rPr>
          <w:i/>
          <w:color w:val="000000"/>
          <w:sz w:val="28"/>
          <w:szCs w:val="28"/>
          <w:lang w:val="vi-VN"/>
        </w:rPr>
        <w:t xml:space="preserve"> Thi h</w:t>
      </w:r>
      <w:r w:rsidR="00790C15">
        <w:rPr>
          <w:i/>
          <w:color w:val="000000"/>
          <w:sz w:val="28"/>
          <w:szCs w:val="28"/>
          <w:lang w:val="vi-VN"/>
        </w:rPr>
        <w:t xml:space="preserve">ành án dân sự </w:t>
      </w:r>
      <w:r w:rsidR="00790C15">
        <w:rPr>
          <w:i/>
          <w:color w:val="000000"/>
          <w:sz w:val="28"/>
          <w:szCs w:val="28"/>
        </w:rPr>
        <w:t>thành phố Mỹ Tho</w:t>
      </w:r>
      <w:r w:rsidRPr="00973170">
        <w:rPr>
          <w:i/>
          <w:color w:val="000000"/>
          <w:sz w:val="28"/>
          <w:szCs w:val="28"/>
          <w:lang w:val="vi-VN"/>
        </w:rPr>
        <w:t>.;</w:t>
      </w:r>
    </w:p>
    <w:p w:rsidR="00E46648" w:rsidRDefault="00E46648" w:rsidP="00E46648">
      <w:pPr>
        <w:jc w:val="both"/>
        <w:rPr>
          <w:i/>
          <w:color w:val="000000"/>
          <w:sz w:val="28"/>
          <w:szCs w:val="28"/>
          <w:lang w:val="nl-NL"/>
        </w:rPr>
      </w:pPr>
      <w:r w:rsidRPr="00973170">
        <w:rPr>
          <w:i/>
          <w:color w:val="000000"/>
          <w:sz w:val="28"/>
          <w:szCs w:val="28"/>
          <w:lang w:val="vi-VN"/>
        </w:rPr>
        <w:tab/>
      </w:r>
      <w:r>
        <w:rPr>
          <w:i/>
          <w:color w:val="000000"/>
          <w:sz w:val="28"/>
          <w:szCs w:val="28"/>
          <w:lang w:val="nl-NL"/>
        </w:rPr>
        <w:t>Căn cứ Quyết định cưỡng chế</w:t>
      </w:r>
      <w:r w:rsidR="00790C15">
        <w:rPr>
          <w:i/>
          <w:color w:val="000000"/>
          <w:sz w:val="28"/>
          <w:szCs w:val="28"/>
          <w:lang w:val="nl-NL"/>
        </w:rPr>
        <w:t xml:space="preserve"> thi hành án số</w:t>
      </w:r>
      <w:r w:rsidR="0020023F">
        <w:rPr>
          <w:i/>
          <w:color w:val="000000"/>
          <w:sz w:val="28"/>
          <w:szCs w:val="28"/>
          <w:lang w:val="nl-NL"/>
        </w:rPr>
        <w:t xml:space="preserve"> 09/QĐ-CCTHADS ngày 04/01/2024; Quyết định số 15/QĐ-CCTHADS ngày 15/8/2024</w:t>
      </w:r>
      <w:r w:rsidR="005D0A34">
        <w:rPr>
          <w:i/>
          <w:color w:val="000000"/>
          <w:sz w:val="28"/>
          <w:szCs w:val="28"/>
          <w:lang w:val="nl-NL"/>
        </w:rPr>
        <w:t xml:space="preserve"> của Chi cục</w:t>
      </w:r>
      <w:r>
        <w:rPr>
          <w:i/>
          <w:color w:val="000000"/>
          <w:sz w:val="28"/>
          <w:szCs w:val="28"/>
          <w:lang w:val="nl-NL"/>
        </w:rPr>
        <w:t xml:space="preserve"> Thi hà</w:t>
      </w:r>
      <w:r w:rsidR="005D0A34">
        <w:rPr>
          <w:i/>
          <w:color w:val="000000"/>
          <w:sz w:val="28"/>
          <w:szCs w:val="28"/>
          <w:lang w:val="nl-NL"/>
        </w:rPr>
        <w:t>nh án dân sự thành phố Mỹ Tho</w:t>
      </w:r>
      <w:r>
        <w:rPr>
          <w:i/>
          <w:color w:val="000000"/>
          <w:sz w:val="28"/>
          <w:szCs w:val="28"/>
          <w:lang w:val="nl-NL"/>
        </w:rPr>
        <w:t>;</w:t>
      </w:r>
    </w:p>
    <w:p w:rsidR="00E46648" w:rsidRDefault="00E46648" w:rsidP="00E46648">
      <w:pPr>
        <w:ind w:firstLine="720"/>
        <w:jc w:val="both"/>
        <w:rPr>
          <w:i/>
          <w:color w:val="000000"/>
          <w:sz w:val="28"/>
          <w:szCs w:val="28"/>
          <w:lang w:val="nl-NL"/>
        </w:rPr>
      </w:pPr>
      <w:r>
        <w:rPr>
          <w:i/>
          <w:color w:val="000000"/>
          <w:sz w:val="28"/>
          <w:szCs w:val="28"/>
          <w:lang w:val="nl-NL"/>
        </w:rPr>
        <w:t>Căn</w:t>
      </w:r>
      <w:r w:rsidR="00E16FF9">
        <w:rPr>
          <w:i/>
          <w:color w:val="000000"/>
          <w:sz w:val="28"/>
          <w:szCs w:val="28"/>
          <w:lang w:val="nl-NL"/>
        </w:rPr>
        <w:t xml:space="preserve"> </w:t>
      </w:r>
      <w:r w:rsidR="007613F4">
        <w:rPr>
          <w:i/>
          <w:color w:val="000000"/>
          <w:sz w:val="28"/>
          <w:szCs w:val="28"/>
          <w:lang w:val="nl-NL"/>
        </w:rPr>
        <w:t>cứ kết quả thẩm định giá ngày 26 tháng 12</w:t>
      </w:r>
      <w:r w:rsidR="00E16FF9">
        <w:rPr>
          <w:i/>
          <w:color w:val="000000"/>
          <w:sz w:val="28"/>
          <w:szCs w:val="28"/>
          <w:lang w:val="nl-NL"/>
        </w:rPr>
        <w:t xml:space="preserve"> năm 2024 của Công ty TNHH Thẩm định giá Nova</w:t>
      </w:r>
      <w:r>
        <w:rPr>
          <w:i/>
          <w:color w:val="000000"/>
          <w:sz w:val="28"/>
          <w:szCs w:val="28"/>
          <w:lang w:val="nl-NL"/>
        </w:rPr>
        <w:t>;</w:t>
      </w:r>
    </w:p>
    <w:p w:rsidR="00E46648" w:rsidRDefault="00E46648" w:rsidP="00E46648">
      <w:pPr>
        <w:jc w:val="both"/>
        <w:rPr>
          <w:i/>
          <w:color w:val="000000"/>
          <w:sz w:val="28"/>
          <w:szCs w:val="28"/>
          <w:lang w:val="vi-VN"/>
        </w:rPr>
      </w:pPr>
      <w:r>
        <w:rPr>
          <w:i/>
          <w:color w:val="000000"/>
          <w:sz w:val="28"/>
          <w:szCs w:val="28"/>
          <w:lang w:val="vi-VN"/>
        </w:rPr>
        <w:tab/>
        <w:t>Că</w:t>
      </w:r>
      <w:r w:rsidR="007613F4">
        <w:rPr>
          <w:i/>
          <w:color w:val="000000"/>
          <w:sz w:val="28"/>
          <w:szCs w:val="28"/>
          <w:lang w:val="vi-VN"/>
        </w:rPr>
        <w:t>n cứ kết quả đánh giá,</w:t>
      </w:r>
      <w:r w:rsidR="007613F4">
        <w:rPr>
          <w:i/>
          <w:color w:val="000000"/>
          <w:sz w:val="28"/>
          <w:szCs w:val="28"/>
        </w:rPr>
        <w:t xml:space="preserve"> giá dịch vụ đấu giá của các</w:t>
      </w:r>
      <w:r>
        <w:rPr>
          <w:i/>
          <w:color w:val="000000"/>
          <w:sz w:val="28"/>
          <w:szCs w:val="28"/>
          <w:lang w:val="vi-VN"/>
        </w:rPr>
        <w:t xml:space="preserve"> tổ chức bán đấu giá tài sản. </w:t>
      </w:r>
    </w:p>
    <w:p w:rsidR="00E46648" w:rsidRPr="00E16FF9" w:rsidRDefault="00E16FF9" w:rsidP="00E46648">
      <w:pPr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nl-NL"/>
        </w:rPr>
        <w:tab/>
        <w:t>Chấp hành viên Chi cục Thi hành án dân sự thành phố Mỹ Tho</w:t>
      </w:r>
      <w:r w:rsidR="00E46648">
        <w:rPr>
          <w:color w:val="000000"/>
          <w:sz w:val="28"/>
          <w:szCs w:val="28"/>
          <w:lang w:val="nl-NL"/>
        </w:rPr>
        <w:t xml:space="preserve"> lựa chọ</w:t>
      </w:r>
      <w:r>
        <w:rPr>
          <w:color w:val="000000"/>
          <w:sz w:val="28"/>
          <w:szCs w:val="28"/>
          <w:lang w:val="nl-NL"/>
        </w:rPr>
        <w:t>n: Doanh nghiệp đấu giá tư nhân Quốc tế</w:t>
      </w:r>
    </w:p>
    <w:p w:rsidR="00E46648" w:rsidRDefault="00E46648" w:rsidP="00E46648">
      <w:pPr>
        <w:spacing w:before="1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ab/>
      </w:r>
      <w:r w:rsidR="00E16FF9">
        <w:rPr>
          <w:color w:val="000000"/>
          <w:sz w:val="28"/>
          <w:szCs w:val="28"/>
          <w:lang w:val="nl-NL"/>
        </w:rPr>
        <w:t>Địa chỉ: 4/36 A ấp 2, xã Trung An, TP.Mỹ Tho, Tiền Giang</w:t>
      </w:r>
      <w:r>
        <w:rPr>
          <w:color w:val="000000"/>
          <w:sz w:val="28"/>
          <w:szCs w:val="28"/>
          <w:lang w:val="nl-NL"/>
        </w:rPr>
        <w:t xml:space="preserve"> </w:t>
      </w:r>
    </w:p>
    <w:p w:rsidR="00E46648" w:rsidRDefault="00E46648" w:rsidP="00E46648">
      <w:pPr>
        <w:spacing w:before="1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vi-VN"/>
        </w:rPr>
        <w:tab/>
      </w:r>
      <w:r>
        <w:rPr>
          <w:color w:val="000000"/>
          <w:sz w:val="28"/>
          <w:szCs w:val="28"/>
          <w:lang w:val="nl-NL"/>
        </w:rPr>
        <w:t>Để ký hợp đồng</w:t>
      </w:r>
      <w:r w:rsidR="00633D97">
        <w:rPr>
          <w:color w:val="000000"/>
          <w:sz w:val="28"/>
          <w:szCs w:val="28"/>
          <w:lang w:val="nl-NL"/>
        </w:rPr>
        <w:t xml:space="preserve"> dịch vụ bán đấu giá tài sản</w:t>
      </w:r>
      <w:r>
        <w:rPr>
          <w:color w:val="000000"/>
          <w:sz w:val="28"/>
          <w:szCs w:val="28"/>
          <w:lang w:val="nl-NL"/>
        </w:rPr>
        <w:t xml:space="preserve"> tài sản đã kê  biên sau:</w:t>
      </w:r>
    </w:p>
    <w:p w:rsidR="009B5020" w:rsidRPr="00AE17EB" w:rsidRDefault="007613F4" w:rsidP="009B5020">
      <w:pPr>
        <w:spacing w:line="30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nl-NL"/>
        </w:rPr>
        <w:t>Quyền sử dụng đất diện tích 557,1</w:t>
      </w:r>
      <w:r w:rsidR="009B5020">
        <w:rPr>
          <w:color w:val="000000"/>
          <w:sz w:val="28"/>
          <w:szCs w:val="28"/>
          <w:lang w:val="nl-NL"/>
        </w:rPr>
        <w:t xml:space="preserve"> m</w:t>
      </w:r>
      <w:r w:rsidR="009B5020" w:rsidRPr="002A4397">
        <w:rPr>
          <w:color w:val="000000"/>
          <w:sz w:val="28"/>
          <w:szCs w:val="28"/>
          <w:vertAlign w:val="superscript"/>
          <w:lang w:val="nl-NL"/>
        </w:rPr>
        <w:t>2</w:t>
      </w:r>
      <w:r>
        <w:rPr>
          <w:color w:val="000000"/>
          <w:sz w:val="28"/>
          <w:szCs w:val="28"/>
          <w:lang w:val="nl-NL"/>
        </w:rPr>
        <w:t>,  thửa đất số 360, tờ bản đồ số 69</w:t>
      </w:r>
      <w:r w:rsidR="009B5020">
        <w:rPr>
          <w:color w:val="000000"/>
          <w:sz w:val="28"/>
          <w:szCs w:val="28"/>
          <w:lang w:val="nl-NL"/>
        </w:rPr>
        <w:t xml:space="preserve">, tọa lạc tại ấp Chợ, xã Trung An, TP.Mỹ Tho, Tiền Giang. Theo giấy chứng nhận quyền sử dụng đất, quyền sở hữu nhà ở và tài sản </w:t>
      </w:r>
      <w:r>
        <w:rPr>
          <w:color w:val="000000"/>
          <w:sz w:val="28"/>
          <w:szCs w:val="28"/>
          <w:lang w:val="nl-NL"/>
        </w:rPr>
        <w:t>khác gắn liền với đất số CH24375 do UBND TP.Mỹ Tho cấp ngày 22/7</w:t>
      </w:r>
      <w:r w:rsidR="009B5020">
        <w:rPr>
          <w:color w:val="000000"/>
          <w:sz w:val="28"/>
          <w:szCs w:val="28"/>
          <w:lang w:val="nl-NL"/>
        </w:rPr>
        <w:t>/2022.</w:t>
      </w:r>
    </w:p>
    <w:p w:rsidR="00E46648" w:rsidRDefault="00E46648" w:rsidP="00E46648">
      <w:pPr>
        <w:spacing w:before="120"/>
        <w:jc w:val="both"/>
        <w:rPr>
          <w:b/>
          <w:color w:val="000000"/>
          <w:sz w:val="14"/>
          <w:szCs w:val="14"/>
          <w:lang w:val="nl-NL"/>
        </w:rPr>
      </w:pPr>
      <w:r>
        <w:rPr>
          <w:color w:val="000000"/>
          <w:sz w:val="28"/>
          <w:szCs w:val="28"/>
          <w:lang w:val="nl-NL"/>
        </w:rPr>
        <w:tab/>
        <w:t>Vậ</w:t>
      </w:r>
      <w:r w:rsidR="00633D97">
        <w:rPr>
          <w:color w:val="000000"/>
          <w:sz w:val="28"/>
          <w:szCs w:val="28"/>
          <w:lang w:val="nl-NL"/>
        </w:rPr>
        <w:t xml:space="preserve">y, thông báo để đương sự, Doanh nghiệp đấu giá tư nhân Quốc tế </w:t>
      </w:r>
      <w:r>
        <w:rPr>
          <w:color w:val="000000"/>
          <w:sz w:val="28"/>
          <w:szCs w:val="28"/>
          <w:lang w:val="nl-NL"/>
        </w:rPr>
        <w:t>biết./.</w:t>
      </w:r>
      <w:r>
        <w:rPr>
          <w:color w:val="000000"/>
          <w:sz w:val="28"/>
          <w:szCs w:val="28"/>
          <w:lang w:val="nl-NL"/>
        </w:rPr>
        <w:tab/>
      </w:r>
      <w:r>
        <w:rPr>
          <w:color w:val="000000"/>
          <w:sz w:val="28"/>
          <w:szCs w:val="28"/>
          <w:lang w:val="nl-NL"/>
        </w:rPr>
        <w:tab/>
      </w:r>
      <w:r>
        <w:rPr>
          <w:color w:val="000000"/>
          <w:sz w:val="28"/>
          <w:szCs w:val="28"/>
          <w:lang w:val="nl-NL"/>
        </w:rPr>
        <w:tab/>
      </w:r>
      <w:r>
        <w:rPr>
          <w:color w:val="000000"/>
          <w:sz w:val="28"/>
          <w:szCs w:val="28"/>
          <w:lang w:val="nl-NL"/>
        </w:rPr>
        <w:tab/>
      </w:r>
    </w:p>
    <w:tbl>
      <w:tblPr>
        <w:tblW w:w="9849" w:type="dxa"/>
        <w:tblLook w:val="04A0" w:firstRow="1" w:lastRow="0" w:firstColumn="1" w:lastColumn="0" w:noHBand="0" w:noVBand="1"/>
      </w:tblPr>
      <w:tblGrid>
        <w:gridCol w:w="5211"/>
        <w:gridCol w:w="4638"/>
      </w:tblGrid>
      <w:tr w:rsidR="00E46648" w:rsidTr="00CE683D">
        <w:tc>
          <w:tcPr>
            <w:tcW w:w="5211" w:type="dxa"/>
          </w:tcPr>
          <w:p w:rsidR="00E46648" w:rsidRDefault="00E46648" w:rsidP="00CE683D">
            <w:pPr>
              <w:jc w:val="both"/>
              <w:rPr>
                <w:b/>
                <w:i/>
                <w:color w:val="000000"/>
                <w:lang w:val="vi-VN"/>
              </w:rPr>
            </w:pPr>
            <w:r>
              <w:rPr>
                <w:b/>
                <w:i/>
                <w:color w:val="000000"/>
                <w:lang w:val="nl-NL"/>
              </w:rPr>
              <w:t xml:space="preserve">  Nơi nhận:</w:t>
            </w:r>
          </w:p>
          <w:p w:rsidR="00E46648" w:rsidRDefault="00E46648" w:rsidP="00CE683D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 xml:space="preserve">   - Đương sự;</w:t>
            </w:r>
          </w:p>
          <w:p w:rsidR="00E46648" w:rsidRDefault="00E46648" w:rsidP="00CE683D">
            <w:pPr>
              <w:jc w:val="both"/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 xml:space="preserve">   </w:t>
            </w:r>
            <w:r>
              <w:rPr>
                <w:color w:val="000000"/>
                <w:sz w:val="22"/>
                <w:szCs w:val="22"/>
                <w:lang w:val="nl-NL"/>
              </w:rPr>
              <w:t>-</w:t>
            </w:r>
            <w:r>
              <w:rPr>
                <w:color w:val="000000"/>
                <w:sz w:val="22"/>
                <w:szCs w:val="22"/>
                <w:lang w:val="vi-VN"/>
              </w:rPr>
              <w:t xml:space="preserve"> </w:t>
            </w:r>
            <w:r w:rsidR="00633D97">
              <w:rPr>
                <w:color w:val="000000"/>
                <w:sz w:val="22"/>
                <w:szCs w:val="22"/>
                <w:lang w:val="nl-NL"/>
              </w:rPr>
              <w:t>Cổng TTĐTQG về ĐGTS;</w:t>
            </w:r>
          </w:p>
          <w:p w:rsidR="00E46648" w:rsidRDefault="00E46648" w:rsidP="00CE683D">
            <w:pPr>
              <w:jc w:val="both"/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 xml:space="preserve">   </w:t>
            </w:r>
            <w:r w:rsidR="00633D97">
              <w:rPr>
                <w:color w:val="000000"/>
                <w:sz w:val="22"/>
                <w:szCs w:val="22"/>
                <w:lang w:val="vi-VN"/>
              </w:rPr>
              <w:t xml:space="preserve">- </w:t>
            </w:r>
            <w:r w:rsidR="00633D97">
              <w:rPr>
                <w:color w:val="000000"/>
                <w:sz w:val="22"/>
                <w:szCs w:val="22"/>
              </w:rPr>
              <w:t>Cổng thông tin Cục, Tổng Cục</w:t>
            </w:r>
            <w:r>
              <w:rPr>
                <w:color w:val="000000"/>
                <w:sz w:val="22"/>
                <w:szCs w:val="22"/>
                <w:lang w:val="vi-VN"/>
              </w:rPr>
              <w:t>;</w:t>
            </w:r>
          </w:p>
          <w:p w:rsidR="00E46648" w:rsidRDefault="00E46648" w:rsidP="00CE683D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 xml:space="preserve">   </w:t>
            </w:r>
            <w:r>
              <w:rPr>
                <w:color w:val="000000"/>
                <w:sz w:val="22"/>
                <w:szCs w:val="22"/>
                <w:lang w:val="nl-NL"/>
              </w:rPr>
              <w:t>- Lưu: VT, HSTHA.</w:t>
            </w:r>
          </w:p>
          <w:p w:rsidR="00E46648" w:rsidRDefault="00E46648" w:rsidP="00CE683D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638" w:type="dxa"/>
          </w:tcPr>
          <w:p w:rsidR="00E46648" w:rsidRDefault="00E46648" w:rsidP="00CE683D">
            <w:pPr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</w:rPr>
              <w:t>CHẤP HÀNH VIÊN</w:t>
            </w:r>
          </w:p>
        </w:tc>
      </w:tr>
    </w:tbl>
    <w:p w:rsidR="00E46648" w:rsidRDefault="00E46648" w:rsidP="00E46648">
      <w:pPr>
        <w:rPr>
          <w:color w:val="000000"/>
        </w:rPr>
      </w:pPr>
    </w:p>
    <w:p w:rsidR="00E46648" w:rsidRDefault="00E46648" w:rsidP="00E46648">
      <w:pPr>
        <w:rPr>
          <w:color w:val="000000"/>
          <w:lang w:val="vi-VN"/>
        </w:rPr>
      </w:pPr>
    </w:p>
    <w:p w:rsidR="00E46648" w:rsidRPr="00633D97" w:rsidRDefault="00633D97" w:rsidP="00E46648">
      <w:pPr>
        <w:rPr>
          <w:b/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</w:t>
      </w:r>
      <w:r w:rsidRPr="00633D97">
        <w:rPr>
          <w:b/>
          <w:color w:val="000000"/>
          <w:sz w:val="28"/>
          <w:szCs w:val="28"/>
        </w:rPr>
        <w:t>Trần Thị Mỹ Long</w:t>
      </w:r>
    </w:p>
    <w:p w:rsidR="00E46648" w:rsidRDefault="00E46648" w:rsidP="00E46648">
      <w:pPr>
        <w:rPr>
          <w:color w:val="000000"/>
        </w:rPr>
      </w:pPr>
    </w:p>
    <w:p w:rsidR="00E46648" w:rsidRDefault="00E46648" w:rsidP="00E46648">
      <w:pPr>
        <w:rPr>
          <w:color w:val="000000"/>
          <w:sz w:val="2"/>
          <w:szCs w:val="2"/>
        </w:rPr>
      </w:pPr>
      <w:r>
        <w:rPr>
          <w:color w:val="000000"/>
        </w:rPr>
        <w:br w:type="page"/>
      </w:r>
    </w:p>
    <w:p w:rsidR="00085D04" w:rsidRDefault="00085D04"/>
    <w:sectPr w:rsidR="00085D04" w:rsidSect="00790C15"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48"/>
    <w:rsid w:val="00085D04"/>
    <w:rsid w:val="0020023F"/>
    <w:rsid w:val="00526A68"/>
    <w:rsid w:val="00592B84"/>
    <w:rsid w:val="005D0A34"/>
    <w:rsid w:val="005D5B39"/>
    <w:rsid w:val="00633D97"/>
    <w:rsid w:val="00634506"/>
    <w:rsid w:val="007613F4"/>
    <w:rsid w:val="00790C15"/>
    <w:rsid w:val="007C0CA0"/>
    <w:rsid w:val="007E6C0B"/>
    <w:rsid w:val="00841ACE"/>
    <w:rsid w:val="009B5020"/>
    <w:rsid w:val="00CB76F4"/>
    <w:rsid w:val="00DE08FE"/>
    <w:rsid w:val="00E16FF9"/>
    <w:rsid w:val="00E46648"/>
    <w:rsid w:val="00EC303F"/>
    <w:rsid w:val="00FE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6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6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D0D1A6-D7F8-4EFB-91BD-8F5970BCBB24}"/>
</file>

<file path=customXml/itemProps2.xml><?xml version="1.0" encoding="utf-8"?>
<ds:datastoreItem xmlns:ds="http://schemas.openxmlformats.org/officeDocument/2006/customXml" ds:itemID="{B6FAD6B3-B793-431C-9254-0CA55E9501FF}"/>
</file>

<file path=customXml/itemProps3.xml><?xml version="1.0" encoding="utf-8"?>
<ds:datastoreItem xmlns:ds="http://schemas.openxmlformats.org/officeDocument/2006/customXml" ds:itemID="{BF9BB13C-1B64-462A-8646-B403593CCA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2025-01-10T02:20:00Z</cp:lastPrinted>
  <dcterms:created xsi:type="dcterms:W3CDTF">2025-01-10T02:22:00Z</dcterms:created>
  <dcterms:modified xsi:type="dcterms:W3CDTF">2025-01-10T02:22:00Z</dcterms:modified>
</cp:coreProperties>
</file>